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CF6" w:rsidRPr="00094CF6" w:rsidRDefault="00094CF6" w:rsidP="00094CF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Центр образования естественно-научной и технологической направленностей</w:t>
      </w:r>
    </w:p>
    <w:p w:rsidR="00094CF6" w:rsidRPr="00094CF6" w:rsidRDefault="00094CF6" w:rsidP="00094CF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«Точка роста»</w:t>
      </w:r>
    </w:p>
    <w:p w:rsidR="00094CF6" w:rsidRPr="00094CF6" w:rsidRDefault="00094CF6" w:rsidP="00094C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857500" cy="861060"/>
            <wp:effectExtent l="0" t="0" r="0" b="0"/>
            <wp:docPr id="1" name="Рисунок 1" descr="http://xn---2-6kcbwaa4bckpckhucu3hg0a9l.xn--90aliqbn.xn--p1ai/wp-content/uploads/2021/02/tochka_rosta-300x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2-6kcbwaa4bckpckhucu3hg0a9l.xn--90aliqbn.xn--p1ai/wp-content/uploads/2021/02/tochka_rosta-300x9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CF6" w:rsidRPr="00094CF6" w:rsidRDefault="00094CF6" w:rsidP="00094C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Центр образования естественно-научной и технологической направленностей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соз</w:t>
      </w:r>
      <w:r w:rsidR="00DE5F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дан на </w:t>
      </w:r>
      <w:proofErr w:type="gramStart"/>
      <w:r w:rsidR="00DE5F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базе  МБОУ</w:t>
      </w:r>
      <w:proofErr w:type="gramEnd"/>
      <w:r w:rsidR="00DE5F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«Морская</w:t>
      </w:r>
      <w:r w:rsidR="0008700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DE5F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СОШ</w:t>
      </w: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</w:p>
    <w:p w:rsidR="00094CF6" w:rsidRPr="00094CF6" w:rsidRDefault="00094CF6" w:rsidP="00094C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Целями создания Центров «Точка роста» является совершенствование условий для повышения качества образования в общеобразовательных организациях, расположенных в сельской местности и малых городах, расширения возможностей обучающихся в освоении учебных предметов естественно-научной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«Физика», «Химия», «Биология».</w:t>
      </w:r>
    </w:p>
    <w:p w:rsidR="00094CF6" w:rsidRPr="00094CF6" w:rsidRDefault="00094CF6" w:rsidP="00094C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094CF6" w:rsidRPr="00094CF6" w:rsidRDefault="00094CF6" w:rsidP="00094C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Функции Центра: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Участие в реализации основных общеобразовательных программ в части предметных областей «Естественно-научные предметы» и «Технология» в рамках федерального проекта «Современная школа» национального проекта «Образование».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Реализация </w:t>
      </w:r>
      <w:proofErr w:type="spellStart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разноуровневых</w:t>
      </w:r>
      <w:proofErr w:type="spellEnd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дополнительных общеобразовательных программ естественно-научного и технологического направленностей, а также иных программ в рамках внеурочной деятельности учащихся.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Обеспечение создания, апробации и внедрения модели равного доступа к современным общеобразовательным программам естественно-научного и технологического профилей учащимися.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Внедрение сетевых форм реализации программ дополнительного образования.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Организация внеурочной деятельности в учреждении, разработка соответствующих образовательных программ.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Вовлечение учащихся и педагогов в проектную деятельность.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Обеспечение реализации мер по непрерывному развитию педагогических и управленческих кадров, включая повышение квалификации руководителя и педагогов Центра, реализующих основные и дополнительные общеобразовательные программы естественно-научного, технологического, профилей.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Реализация мероприятий по информированию и просвещению населения в области естественно-научных и технологических компетенций.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Информационное сопровождение учебно-воспитательной деятельности Центра, системы внеурочных мероприятий с совместным участием детей, </w:t>
      </w: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педагогов, родительской общественности, в том числе на сайте образовательной организации и иных информационных ресурсах.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Содействие созданию и развитию общественного движения учащихся, направленного на личностное развитие, социальную активность через проектную деятельность, различные программы дополнительного образования.</w:t>
      </w:r>
    </w:p>
    <w:p w:rsidR="00094CF6" w:rsidRPr="00094CF6" w:rsidRDefault="00094CF6" w:rsidP="00094C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образовательном центре естественно-научной и технологической направленнос</w:t>
      </w:r>
      <w:r w:rsidR="0008700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тям «Точка роста» МБОУ </w:t>
      </w:r>
      <w:r w:rsidR="00DE5F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«Морская</w:t>
      </w:r>
      <w:bookmarkStart w:id="0" w:name="_GoBack"/>
      <w:bookmarkEnd w:id="0"/>
      <w:r w:rsidR="0008700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СОШ</w:t>
      </w: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 будет осуществляться единый подход к общеобразовательным программам, составленным в соответствии </w:t>
      </w:r>
      <w:proofErr w:type="gramStart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  предметными</w:t>
      </w:r>
      <w:proofErr w:type="gramEnd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областями: «Естественно-научные предметы» и «Технология».</w:t>
      </w:r>
    </w:p>
    <w:p w:rsidR="00094CF6" w:rsidRPr="00094CF6" w:rsidRDefault="00094CF6" w:rsidP="00094C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Изменяется,  в соответствии с новой концепцией, содержательная сторона предметной области «Технология», в которую будут введены новые образовательные компетенции: 3D-моделирование, </w:t>
      </w:r>
      <w:proofErr w:type="spellStart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прототипирование</w:t>
      </w:r>
      <w:proofErr w:type="spellEnd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компьютерное черчение, технологии цифрового пространства – при сохранении объема технологических дисциплин.</w:t>
      </w:r>
    </w:p>
    <w:p w:rsidR="00094CF6" w:rsidRPr="00094CF6" w:rsidRDefault="00094CF6" w:rsidP="00094C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Данные предметные области будут реализовываться на уровнях начального, основного, среднего общего образования, а также в формате урочных, внеурочных занятий и с помощью технологий дополнительного образования.</w:t>
      </w:r>
    </w:p>
    <w:p w:rsidR="00D0741C" w:rsidRDefault="00D0741C"/>
    <w:sectPr w:rsidR="00D0741C" w:rsidSect="00324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F4577"/>
    <w:multiLevelType w:val="multilevel"/>
    <w:tmpl w:val="6854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4CF6"/>
    <w:rsid w:val="00003DE4"/>
    <w:rsid w:val="00020403"/>
    <w:rsid w:val="00021F56"/>
    <w:rsid w:val="000238B2"/>
    <w:rsid w:val="00031B7D"/>
    <w:rsid w:val="00031FD2"/>
    <w:rsid w:val="0004059E"/>
    <w:rsid w:val="00041E5D"/>
    <w:rsid w:val="00043EAE"/>
    <w:rsid w:val="00054174"/>
    <w:rsid w:val="00055F46"/>
    <w:rsid w:val="00062291"/>
    <w:rsid w:val="00072E1A"/>
    <w:rsid w:val="0007674F"/>
    <w:rsid w:val="00085971"/>
    <w:rsid w:val="00087005"/>
    <w:rsid w:val="00094CF6"/>
    <w:rsid w:val="00096FF9"/>
    <w:rsid w:val="000A62A6"/>
    <w:rsid w:val="000A6C3F"/>
    <w:rsid w:val="000A7D61"/>
    <w:rsid w:val="000B08CF"/>
    <w:rsid w:val="000C3D05"/>
    <w:rsid w:val="000C4FDA"/>
    <w:rsid w:val="000C708C"/>
    <w:rsid w:val="000D3DDF"/>
    <w:rsid w:val="000D5667"/>
    <w:rsid w:val="000D6E0F"/>
    <w:rsid w:val="000E4CA2"/>
    <w:rsid w:val="000E54B4"/>
    <w:rsid w:val="00100F72"/>
    <w:rsid w:val="00104528"/>
    <w:rsid w:val="00114D0A"/>
    <w:rsid w:val="00127D6A"/>
    <w:rsid w:val="00147837"/>
    <w:rsid w:val="00156D14"/>
    <w:rsid w:val="00163E4A"/>
    <w:rsid w:val="001730CC"/>
    <w:rsid w:val="0018270F"/>
    <w:rsid w:val="001828B3"/>
    <w:rsid w:val="00186B51"/>
    <w:rsid w:val="001A465D"/>
    <w:rsid w:val="001A629B"/>
    <w:rsid w:val="001C5897"/>
    <w:rsid w:val="001D2548"/>
    <w:rsid w:val="001D7AE4"/>
    <w:rsid w:val="001E4C58"/>
    <w:rsid w:val="001F158D"/>
    <w:rsid w:val="001F297E"/>
    <w:rsid w:val="001F7825"/>
    <w:rsid w:val="002107D5"/>
    <w:rsid w:val="00211FC6"/>
    <w:rsid w:val="0022382F"/>
    <w:rsid w:val="00227C87"/>
    <w:rsid w:val="00233B23"/>
    <w:rsid w:val="0023706E"/>
    <w:rsid w:val="002403D6"/>
    <w:rsid w:val="00241B6D"/>
    <w:rsid w:val="00245DD1"/>
    <w:rsid w:val="00263B49"/>
    <w:rsid w:val="00274F69"/>
    <w:rsid w:val="00276E91"/>
    <w:rsid w:val="00281ABD"/>
    <w:rsid w:val="00282237"/>
    <w:rsid w:val="00287FEA"/>
    <w:rsid w:val="002953E0"/>
    <w:rsid w:val="002A2498"/>
    <w:rsid w:val="002A7809"/>
    <w:rsid w:val="002B633A"/>
    <w:rsid w:val="002D3F4A"/>
    <w:rsid w:val="00315DF3"/>
    <w:rsid w:val="00323AE7"/>
    <w:rsid w:val="0032463D"/>
    <w:rsid w:val="003360D3"/>
    <w:rsid w:val="00341DB3"/>
    <w:rsid w:val="0036045C"/>
    <w:rsid w:val="00360B33"/>
    <w:rsid w:val="00367F1B"/>
    <w:rsid w:val="003807EA"/>
    <w:rsid w:val="00383E56"/>
    <w:rsid w:val="00387F12"/>
    <w:rsid w:val="00390575"/>
    <w:rsid w:val="00391D50"/>
    <w:rsid w:val="003A297D"/>
    <w:rsid w:val="003A5BB9"/>
    <w:rsid w:val="003B2830"/>
    <w:rsid w:val="003B5E48"/>
    <w:rsid w:val="003E00B7"/>
    <w:rsid w:val="003E23C6"/>
    <w:rsid w:val="003E664F"/>
    <w:rsid w:val="003F2E28"/>
    <w:rsid w:val="003F6FD9"/>
    <w:rsid w:val="00401BB0"/>
    <w:rsid w:val="004226DE"/>
    <w:rsid w:val="0043097E"/>
    <w:rsid w:val="0043310D"/>
    <w:rsid w:val="0043418B"/>
    <w:rsid w:val="0043595C"/>
    <w:rsid w:val="00443B92"/>
    <w:rsid w:val="0045315D"/>
    <w:rsid w:val="004535EB"/>
    <w:rsid w:val="00460F32"/>
    <w:rsid w:val="004735B2"/>
    <w:rsid w:val="00475ACA"/>
    <w:rsid w:val="0048260A"/>
    <w:rsid w:val="00490BA4"/>
    <w:rsid w:val="0049242C"/>
    <w:rsid w:val="00493936"/>
    <w:rsid w:val="004A10B9"/>
    <w:rsid w:val="004A3E82"/>
    <w:rsid w:val="004A400C"/>
    <w:rsid w:val="004A59C2"/>
    <w:rsid w:val="004B6752"/>
    <w:rsid w:val="004C3587"/>
    <w:rsid w:val="004E0B9C"/>
    <w:rsid w:val="004F1D41"/>
    <w:rsid w:val="004F5211"/>
    <w:rsid w:val="00501409"/>
    <w:rsid w:val="005113A7"/>
    <w:rsid w:val="005146B0"/>
    <w:rsid w:val="00515C94"/>
    <w:rsid w:val="0052531C"/>
    <w:rsid w:val="00525396"/>
    <w:rsid w:val="00525CFC"/>
    <w:rsid w:val="005266CC"/>
    <w:rsid w:val="0055129B"/>
    <w:rsid w:val="005778AF"/>
    <w:rsid w:val="005B070C"/>
    <w:rsid w:val="005B5414"/>
    <w:rsid w:val="005B6A60"/>
    <w:rsid w:val="005C35B2"/>
    <w:rsid w:val="005C568E"/>
    <w:rsid w:val="005E4C10"/>
    <w:rsid w:val="006205BB"/>
    <w:rsid w:val="00627B29"/>
    <w:rsid w:val="00631EA6"/>
    <w:rsid w:val="00633778"/>
    <w:rsid w:val="006357B5"/>
    <w:rsid w:val="00655C06"/>
    <w:rsid w:val="00661448"/>
    <w:rsid w:val="0067300D"/>
    <w:rsid w:val="006739A9"/>
    <w:rsid w:val="006772C2"/>
    <w:rsid w:val="00684197"/>
    <w:rsid w:val="0069722C"/>
    <w:rsid w:val="006A19AD"/>
    <w:rsid w:val="006B1E62"/>
    <w:rsid w:val="006C0EEA"/>
    <w:rsid w:val="006C2985"/>
    <w:rsid w:val="006D2773"/>
    <w:rsid w:val="006D41E8"/>
    <w:rsid w:val="006D5068"/>
    <w:rsid w:val="006D5B98"/>
    <w:rsid w:val="006D5F9C"/>
    <w:rsid w:val="006E29F8"/>
    <w:rsid w:val="00710062"/>
    <w:rsid w:val="00721FE3"/>
    <w:rsid w:val="0073564D"/>
    <w:rsid w:val="00754669"/>
    <w:rsid w:val="007637E5"/>
    <w:rsid w:val="00767E74"/>
    <w:rsid w:val="00776DC9"/>
    <w:rsid w:val="00777261"/>
    <w:rsid w:val="007773A2"/>
    <w:rsid w:val="0079313B"/>
    <w:rsid w:val="0079353F"/>
    <w:rsid w:val="00796723"/>
    <w:rsid w:val="007A3A3A"/>
    <w:rsid w:val="007A4E3E"/>
    <w:rsid w:val="007A591A"/>
    <w:rsid w:val="007A60FC"/>
    <w:rsid w:val="007B338F"/>
    <w:rsid w:val="007C4A75"/>
    <w:rsid w:val="007C599C"/>
    <w:rsid w:val="007C655A"/>
    <w:rsid w:val="007C6DAA"/>
    <w:rsid w:val="007D0719"/>
    <w:rsid w:val="007D4F69"/>
    <w:rsid w:val="007F1A55"/>
    <w:rsid w:val="00800AD2"/>
    <w:rsid w:val="00817C42"/>
    <w:rsid w:val="008268F5"/>
    <w:rsid w:val="0085497F"/>
    <w:rsid w:val="00864655"/>
    <w:rsid w:val="008D2C5A"/>
    <w:rsid w:val="008D659F"/>
    <w:rsid w:val="008F2821"/>
    <w:rsid w:val="009341C4"/>
    <w:rsid w:val="00952F4B"/>
    <w:rsid w:val="00960910"/>
    <w:rsid w:val="00960AFD"/>
    <w:rsid w:val="00961A62"/>
    <w:rsid w:val="009633CF"/>
    <w:rsid w:val="00977C88"/>
    <w:rsid w:val="00980AF6"/>
    <w:rsid w:val="00981614"/>
    <w:rsid w:val="00982048"/>
    <w:rsid w:val="00986162"/>
    <w:rsid w:val="009A212F"/>
    <w:rsid w:val="009A3D09"/>
    <w:rsid w:val="009B0B3B"/>
    <w:rsid w:val="009B45A6"/>
    <w:rsid w:val="009E06ED"/>
    <w:rsid w:val="009E74F2"/>
    <w:rsid w:val="009F1B5B"/>
    <w:rsid w:val="00A15310"/>
    <w:rsid w:val="00A2456C"/>
    <w:rsid w:val="00A27119"/>
    <w:rsid w:val="00A2767E"/>
    <w:rsid w:val="00A3107B"/>
    <w:rsid w:val="00A33956"/>
    <w:rsid w:val="00A341E9"/>
    <w:rsid w:val="00A40CB9"/>
    <w:rsid w:val="00A50056"/>
    <w:rsid w:val="00A5202B"/>
    <w:rsid w:val="00A522FA"/>
    <w:rsid w:val="00A6139C"/>
    <w:rsid w:val="00A62639"/>
    <w:rsid w:val="00A64FA0"/>
    <w:rsid w:val="00A71C0B"/>
    <w:rsid w:val="00A72738"/>
    <w:rsid w:val="00A731AB"/>
    <w:rsid w:val="00A73EC3"/>
    <w:rsid w:val="00A805CC"/>
    <w:rsid w:val="00A82E8F"/>
    <w:rsid w:val="00A87C78"/>
    <w:rsid w:val="00AA0D44"/>
    <w:rsid w:val="00AA58E1"/>
    <w:rsid w:val="00AB5C0F"/>
    <w:rsid w:val="00AB6E30"/>
    <w:rsid w:val="00AB79D1"/>
    <w:rsid w:val="00AC3847"/>
    <w:rsid w:val="00AC385D"/>
    <w:rsid w:val="00B049D9"/>
    <w:rsid w:val="00B04B39"/>
    <w:rsid w:val="00B0697A"/>
    <w:rsid w:val="00B0736F"/>
    <w:rsid w:val="00B11683"/>
    <w:rsid w:val="00B25544"/>
    <w:rsid w:val="00B2635C"/>
    <w:rsid w:val="00B35772"/>
    <w:rsid w:val="00B35DEF"/>
    <w:rsid w:val="00B637C0"/>
    <w:rsid w:val="00B8038D"/>
    <w:rsid w:val="00B842A8"/>
    <w:rsid w:val="00B91223"/>
    <w:rsid w:val="00B949A0"/>
    <w:rsid w:val="00BA217A"/>
    <w:rsid w:val="00BA6E42"/>
    <w:rsid w:val="00BB0294"/>
    <w:rsid w:val="00BC3B19"/>
    <w:rsid w:val="00BD4B62"/>
    <w:rsid w:val="00BF378D"/>
    <w:rsid w:val="00C01E2E"/>
    <w:rsid w:val="00C02330"/>
    <w:rsid w:val="00C27FDA"/>
    <w:rsid w:val="00C42F85"/>
    <w:rsid w:val="00C470AC"/>
    <w:rsid w:val="00C50A68"/>
    <w:rsid w:val="00C63618"/>
    <w:rsid w:val="00C732EF"/>
    <w:rsid w:val="00CA14A9"/>
    <w:rsid w:val="00CA56A2"/>
    <w:rsid w:val="00CA7FA9"/>
    <w:rsid w:val="00CB43F0"/>
    <w:rsid w:val="00CE359F"/>
    <w:rsid w:val="00D03724"/>
    <w:rsid w:val="00D0741C"/>
    <w:rsid w:val="00D1319C"/>
    <w:rsid w:val="00D229F6"/>
    <w:rsid w:val="00D256B0"/>
    <w:rsid w:val="00D3641C"/>
    <w:rsid w:val="00D36579"/>
    <w:rsid w:val="00D677B3"/>
    <w:rsid w:val="00D717AD"/>
    <w:rsid w:val="00D71E94"/>
    <w:rsid w:val="00D8529D"/>
    <w:rsid w:val="00D902A0"/>
    <w:rsid w:val="00DB0829"/>
    <w:rsid w:val="00DC16F9"/>
    <w:rsid w:val="00DC5CDA"/>
    <w:rsid w:val="00DD2423"/>
    <w:rsid w:val="00DE5FAA"/>
    <w:rsid w:val="00DF4852"/>
    <w:rsid w:val="00E16E5D"/>
    <w:rsid w:val="00E20F4E"/>
    <w:rsid w:val="00E51F94"/>
    <w:rsid w:val="00E62C92"/>
    <w:rsid w:val="00E6403C"/>
    <w:rsid w:val="00E6711A"/>
    <w:rsid w:val="00E703EB"/>
    <w:rsid w:val="00E82A14"/>
    <w:rsid w:val="00E83B13"/>
    <w:rsid w:val="00E95736"/>
    <w:rsid w:val="00EA04AA"/>
    <w:rsid w:val="00EA4857"/>
    <w:rsid w:val="00EB3DE4"/>
    <w:rsid w:val="00EB4A8C"/>
    <w:rsid w:val="00ED4D0E"/>
    <w:rsid w:val="00ED6831"/>
    <w:rsid w:val="00EF7357"/>
    <w:rsid w:val="00F00D35"/>
    <w:rsid w:val="00F039F1"/>
    <w:rsid w:val="00F14A3E"/>
    <w:rsid w:val="00F212E3"/>
    <w:rsid w:val="00F22AAF"/>
    <w:rsid w:val="00F23E2B"/>
    <w:rsid w:val="00F25F85"/>
    <w:rsid w:val="00F316DF"/>
    <w:rsid w:val="00F33F11"/>
    <w:rsid w:val="00F40FFB"/>
    <w:rsid w:val="00F44863"/>
    <w:rsid w:val="00F45CCD"/>
    <w:rsid w:val="00F507AA"/>
    <w:rsid w:val="00F70613"/>
    <w:rsid w:val="00F808FD"/>
    <w:rsid w:val="00F831E4"/>
    <w:rsid w:val="00F93E92"/>
    <w:rsid w:val="00F94F88"/>
    <w:rsid w:val="00FA2E99"/>
    <w:rsid w:val="00FA46CC"/>
    <w:rsid w:val="00FB3B37"/>
    <w:rsid w:val="00FD50BF"/>
    <w:rsid w:val="00FE39E5"/>
    <w:rsid w:val="00FE3C65"/>
    <w:rsid w:val="00FE5AF1"/>
    <w:rsid w:val="00FE7E0A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3022C"/>
  <w15:docId w15:val="{6E8358AD-7521-451F-A824-3866DC5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9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476</Words>
  <Characters>2719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real</dc:creator>
  <cp:lastModifiedBy>Хасбулат</cp:lastModifiedBy>
  <cp:revision>6</cp:revision>
  <dcterms:created xsi:type="dcterms:W3CDTF">2022-12-20T14:52:00Z</dcterms:created>
  <dcterms:modified xsi:type="dcterms:W3CDTF">2023-01-11T07:55:00Z</dcterms:modified>
</cp:coreProperties>
</file>