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777" w:rsidRPr="00F326DE" w:rsidRDefault="00666777" w:rsidP="00666777">
      <w:pPr>
        <w:shd w:val="clear" w:color="auto" w:fill="FFFFFF"/>
        <w:spacing w:after="0" w:line="240" w:lineRule="auto"/>
        <w:rPr>
          <w:rFonts w:ascii="Times New Roman" w:eastAsia="Times New Roman" w:hAnsi="Times New Roman" w:cs="Times New Roman"/>
          <w:color w:val="000000"/>
          <w:sz w:val="24"/>
          <w:szCs w:val="24"/>
          <w:lang w:eastAsia="ru-RU"/>
        </w:rPr>
      </w:pPr>
      <w:r w:rsidRPr="00F326DE">
        <w:rPr>
          <w:rFonts w:ascii="Times New Roman" w:eastAsia="Times New Roman" w:hAnsi="Times New Roman" w:cs="Times New Roman"/>
          <w:color w:val="000000"/>
          <w:sz w:val="24"/>
          <w:szCs w:val="24"/>
          <w:lang w:eastAsia="ru-RU"/>
        </w:rPr>
        <w:t>Для проведения практических занятий в школе функционируют кабинеты,</w:t>
      </w:r>
    </w:p>
    <w:p w:rsidR="00666777" w:rsidRPr="00F326DE" w:rsidRDefault="00666777" w:rsidP="00666777">
      <w:pPr>
        <w:shd w:val="clear" w:color="auto" w:fill="FFFFFF"/>
        <w:spacing w:after="0" w:line="240" w:lineRule="auto"/>
        <w:rPr>
          <w:rFonts w:ascii="Times New Roman" w:eastAsia="Times New Roman" w:hAnsi="Times New Roman" w:cs="Times New Roman"/>
          <w:color w:val="000000"/>
          <w:sz w:val="24"/>
          <w:szCs w:val="24"/>
          <w:lang w:eastAsia="ru-RU"/>
        </w:rPr>
      </w:pPr>
      <w:r w:rsidRPr="00F326DE">
        <w:rPr>
          <w:rFonts w:ascii="Times New Roman" w:eastAsia="Times New Roman" w:hAnsi="Times New Roman" w:cs="Times New Roman"/>
          <w:color w:val="000000"/>
          <w:sz w:val="24"/>
          <w:szCs w:val="24"/>
          <w:lang w:eastAsia="ru-RU"/>
        </w:rPr>
        <w:t>спортивный зал в которых ведущая роль отводится практическим работам,</w:t>
      </w:r>
    </w:p>
    <w:p w:rsidR="00666777" w:rsidRPr="00F326DE" w:rsidRDefault="00666777" w:rsidP="00666777">
      <w:pPr>
        <w:shd w:val="clear" w:color="auto" w:fill="FFFFFF"/>
        <w:spacing w:after="0" w:line="240" w:lineRule="auto"/>
        <w:rPr>
          <w:rFonts w:ascii="Times New Roman" w:eastAsia="Times New Roman" w:hAnsi="Times New Roman" w:cs="Times New Roman"/>
          <w:color w:val="000000"/>
          <w:sz w:val="24"/>
          <w:szCs w:val="24"/>
          <w:lang w:eastAsia="ru-RU"/>
        </w:rPr>
      </w:pPr>
      <w:r w:rsidRPr="00F326DE">
        <w:rPr>
          <w:rFonts w:ascii="Times New Roman" w:eastAsia="Times New Roman" w:hAnsi="Times New Roman" w:cs="Times New Roman"/>
          <w:color w:val="000000"/>
          <w:sz w:val="24"/>
          <w:szCs w:val="24"/>
          <w:lang w:eastAsia="ru-RU"/>
        </w:rPr>
        <w:t>экскурсиям, тренировочным занятиям.</w:t>
      </w:r>
    </w:p>
    <w:p w:rsidR="00666777" w:rsidRDefault="00666777" w:rsidP="00666777">
      <w:pPr>
        <w:shd w:val="clear" w:color="auto" w:fill="FFFFFF"/>
        <w:spacing w:after="0" w:line="240" w:lineRule="auto"/>
        <w:jc w:val="center"/>
        <w:rPr>
          <w:rFonts w:ascii="yandex-sans" w:eastAsia="Times New Roman" w:hAnsi="yandex-sans" w:cs="Times New Roman"/>
          <w:color w:val="000000"/>
          <w:sz w:val="23"/>
          <w:szCs w:val="23"/>
          <w:lang w:eastAsia="ru-RU"/>
        </w:rPr>
      </w:pPr>
    </w:p>
    <w:p w:rsidR="00666777" w:rsidRDefault="00666777" w:rsidP="00666777">
      <w:pPr>
        <w:shd w:val="clear" w:color="auto" w:fill="FFFFFF"/>
        <w:spacing w:after="0" w:line="240" w:lineRule="auto"/>
        <w:jc w:val="center"/>
        <w:rPr>
          <w:rFonts w:ascii="yandex-sans" w:eastAsia="Times New Roman" w:hAnsi="yandex-sans" w:cs="Times New Roman"/>
          <w:color w:val="000000"/>
          <w:sz w:val="23"/>
          <w:szCs w:val="23"/>
          <w:lang w:eastAsia="ru-RU"/>
        </w:rPr>
      </w:pPr>
    </w:p>
    <w:p w:rsidR="00666777" w:rsidRDefault="00666777" w:rsidP="00666777">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F326DE">
        <w:rPr>
          <w:rFonts w:ascii="Times New Roman" w:eastAsia="Times New Roman" w:hAnsi="Times New Roman" w:cs="Times New Roman"/>
          <w:b/>
          <w:color w:val="000000"/>
          <w:sz w:val="28"/>
          <w:szCs w:val="28"/>
          <w:lang w:eastAsia="ru-RU"/>
        </w:rPr>
        <w:t>Перечень объектов для проведения практических занятий</w:t>
      </w:r>
    </w:p>
    <w:p w:rsidR="00666777" w:rsidRPr="001865EC" w:rsidRDefault="00666777" w:rsidP="00666777">
      <w:pPr>
        <w:shd w:val="clear" w:color="auto" w:fill="FFFFFF"/>
        <w:spacing w:after="0" w:line="240" w:lineRule="auto"/>
        <w:jc w:val="center"/>
        <w:rPr>
          <w:rFonts w:ascii="Times New Roman" w:eastAsia="Times New Roman" w:hAnsi="Times New Roman" w:cs="Times New Roman"/>
          <w:b/>
          <w:color w:val="000000"/>
          <w:sz w:val="28"/>
          <w:szCs w:val="28"/>
          <w:lang w:eastAsia="ru-RU"/>
        </w:rPr>
      </w:pPr>
    </w:p>
    <w:tbl>
      <w:tblPr>
        <w:tblStyle w:val="a3"/>
        <w:tblW w:w="10489" w:type="dxa"/>
        <w:tblInd w:w="534" w:type="dxa"/>
        <w:tblLayout w:type="fixed"/>
        <w:tblLook w:val="04A0" w:firstRow="1" w:lastRow="0" w:firstColumn="1" w:lastColumn="0" w:noHBand="0" w:noVBand="1"/>
      </w:tblPr>
      <w:tblGrid>
        <w:gridCol w:w="1559"/>
        <w:gridCol w:w="992"/>
        <w:gridCol w:w="7088"/>
        <w:gridCol w:w="850"/>
      </w:tblGrid>
      <w:tr w:rsidR="00666777" w:rsidRPr="00F326DE" w:rsidTr="004138CF">
        <w:tc>
          <w:tcPr>
            <w:tcW w:w="1559" w:type="dxa"/>
            <w:hideMark/>
          </w:tcPr>
          <w:p w:rsidR="00666777" w:rsidRPr="00F326DE" w:rsidRDefault="00666777" w:rsidP="004138CF">
            <w:pPr>
              <w:pStyle w:val="a4"/>
              <w:jc w:val="center"/>
              <w:rPr>
                <w:rFonts w:ascii="Times New Roman" w:hAnsi="Times New Roman" w:cs="Times New Roman"/>
                <w:color w:val="000000"/>
                <w:sz w:val="16"/>
                <w:szCs w:val="16"/>
                <w:lang w:eastAsia="ru-RU"/>
              </w:rPr>
            </w:pPr>
            <w:r w:rsidRPr="00F326DE">
              <w:rPr>
                <w:rFonts w:ascii="Times New Roman" w:hAnsi="Times New Roman" w:cs="Times New Roman"/>
                <w:sz w:val="16"/>
                <w:szCs w:val="16"/>
                <w:lang w:eastAsia="ru-RU"/>
              </w:rPr>
              <w:t>Назначение</w:t>
            </w:r>
          </w:p>
        </w:tc>
        <w:tc>
          <w:tcPr>
            <w:tcW w:w="992" w:type="dxa"/>
            <w:hideMark/>
          </w:tcPr>
          <w:p w:rsidR="00666777" w:rsidRPr="00F326DE" w:rsidRDefault="00666777" w:rsidP="004138CF">
            <w:pPr>
              <w:pStyle w:val="a4"/>
              <w:jc w:val="center"/>
              <w:rPr>
                <w:rFonts w:ascii="Times New Roman" w:hAnsi="Times New Roman" w:cs="Times New Roman"/>
                <w:color w:val="000000"/>
                <w:sz w:val="16"/>
                <w:szCs w:val="16"/>
                <w:lang w:eastAsia="ru-RU"/>
              </w:rPr>
            </w:pPr>
            <w:r w:rsidRPr="00F326DE">
              <w:rPr>
                <w:rFonts w:ascii="Times New Roman" w:hAnsi="Times New Roman" w:cs="Times New Roman"/>
                <w:sz w:val="16"/>
                <w:szCs w:val="16"/>
                <w:lang w:eastAsia="ru-RU"/>
              </w:rPr>
              <w:t>Площадь объекта, кв.м.</w:t>
            </w:r>
          </w:p>
        </w:tc>
        <w:tc>
          <w:tcPr>
            <w:tcW w:w="7088" w:type="dxa"/>
            <w:hideMark/>
          </w:tcPr>
          <w:p w:rsidR="00666777" w:rsidRPr="00F326DE" w:rsidRDefault="00666777" w:rsidP="004138CF">
            <w:pPr>
              <w:pStyle w:val="a4"/>
              <w:jc w:val="center"/>
              <w:rPr>
                <w:rFonts w:ascii="Times New Roman" w:hAnsi="Times New Roman" w:cs="Times New Roman"/>
                <w:color w:val="000000"/>
                <w:sz w:val="16"/>
                <w:szCs w:val="16"/>
                <w:lang w:eastAsia="ru-RU"/>
              </w:rPr>
            </w:pPr>
            <w:r w:rsidRPr="00F326DE">
              <w:rPr>
                <w:rFonts w:ascii="Times New Roman" w:hAnsi="Times New Roman" w:cs="Times New Roman"/>
                <w:sz w:val="16"/>
                <w:szCs w:val="16"/>
                <w:lang w:eastAsia="ru-RU"/>
              </w:rPr>
              <w:t>Функциональное использование</w:t>
            </w:r>
          </w:p>
        </w:tc>
        <w:tc>
          <w:tcPr>
            <w:tcW w:w="850" w:type="dxa"/>
            <w:hideMark/>
          </w:tcPr>
          <w:p w:rsidR="00666777" w:rsidRPr="00F326DE" w:rsidRDefault="00666777" w:rsidP="004138CF">
            <w:pPr>
              <w:pStyle w:val="a4"/>
              <w:jc w:val="center"/>
              <w:rPr>
                <w:rFonts w:ascii="Times New Roman" w:hAnsi="Times New Roman" w:cs="Times New Roman"/>
                <w:color w:val="000000"/>
                <w:sz w:val="16"/>
                <w:szCs w:val="16"/>
                <w:lang w:eastAsia="ru-RU"/>
              </w:rPr>
            </w:pPr>
            <w:r w:rsidRPr="00F326DE">
              <w:rPr>
                <w:rFonts w:ascii="Times New Roman" w:hAnsi="Times New Roman" w:cs="Times New Roman"/>
                <w:sz w:val="16"/>
                <w:szCs w:val="16"/>
                <w:lang w:eastAsia="ru-RU"/>
              </w:rPr>
              <w:t>Паспорт объекта</w:t>
            </w:r>
          </w:p>
        </w:tc>
      </w:tr>
      <w:tr w:rsidR="00666777" w:rsidRPr="00F326DE" w:rsidTr="004138CF">
        <w:trPr>
          <w:trHeight w:val="1111"/>
        </w:trPr>
        <w:tc>
          <w:tcPr>
            <w:tcW w:w="1559"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Кабинет ИЗО</w:t>
            </w:r>
          </w:p>
        </w:tc>
        <w:tc>
          <w:tcPr>
            <w:tcW w:w="992" w:type="dxa"/>
            <w:hideMark/>
          </w:tcPr>
          <w:p w:rsidR="00666777" w:rsidRPr="00F326DE" w:rsidRDefault="00666777" w:rsidP="004138CF">
            <w:pPr>
              <w:pStyle w:val="a4"/>
              <w:jc w:val="center"/>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32,64</w:t>
            </w:r>
          </w:p>
        </w:tc>
        <w:tc>
          <w:tcPr>
            <w:tcW w:w="7088"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Практические занятия по предмету «Изобразительное искусство» занятия по внеурочной деятельности. Объект предназначен для формирования и развития творческих способностей обучающихся, практических изобразительных навыков.</w:t>
            </w:r>
          </w:p>
        </w:tc>
        <w:tc>
          <w:tcPr>
            <w:tcW w:w="850"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 </w:t>
            </w:r>
          </w:p>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 </w:t>
            </w:r>
          </w:p>
        </w:tc>
      </w:tr>
      <w:tr w:rsidR="00666777" w:rsidRPr="00F326DE" w:rsidTr="004138CF">
        <w:trPr>
          <w:trHeight w:val="765"/>
        </w:trPr>
        <w:tc>
          <w:tcPr>
            <w:tcW w:w="1559"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 xml:space="preserve">Кабинет - технологии </w:t>
            </w:r>
          </w:p>
        </w:tc>
        <w:tc>
          <w:tcPr>
            <w:tcW w:w="992" w:type="dxa"/>
            <w:hideMark/>
          </w:tcPr>
          <w:p w:rsidR="00666777" w:rsidRPr="00F326DE" w:rsidRDefault="00666777" w:rsidP="004138CF">
            <w:pPr>
              <w:pStyle w:val="a4"/>
              <w:jc w:val="center"/>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64,92</w:t>
            </w:r>
          </w:p>
        </w:tc>
        <w:tc>
          <w:tcPr>
            <w:tcW w:w="7088"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Практические занятия по предмету "Технология" для мальчиков Объект оборудован солярными, слесарными станками, учебным оборудованием и инструментами.</w:t>
            </w:r>
          </w:p>
        </w:tc>
        <w:tc>
          <w:tcPr>
            <w:tcW w:w="850"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 </w:t>
            </w:r>
          </w:p>
        </w:tc>
      </w:tr>
      <w:tr w:rsidR="00666777" w:rsidRPr="00F326DE" w:rsidTr="004138CF">
        <w:trPr>
          <w:trHeight w:val="1320"/>
        </w:trPr>
        <w:tc>
          <w:tcPr>
            <w:tcW w:w="1559"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Кабинет технологии</w:t>
            </w:r>
          </w:p>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(швейная мастерская)</w:t>
            </w:r>
          </w:p>
        </w:tc>
        <w:tc>
          <w:tcPr>
            <w:tcW w:w="992" w:type="dxa"/>
            <w:hideMark/>
          </w:tcPr>
          <w:p w:rsidR="00666777" w:rsidRPr="00F326DE" w:rsidRDefault="00666777" w:rsidP="004138CF">
            <w:pPr>
              <w:pStyle w:val="a4"/>
              <w:jc w:val="center"/>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20</w:t>
            </w:r>
          </w:p>
        </w:tc>
        <w:tc>
          <w:tcPr>
            <w:tcW w:w="7088" w:type="dxa"/>
            <w:hideMark/>
          </w:tcPr>
          <w:p w:rsidR="00666777" w:rsidRPr="00F326DE" w:rsidRDefault="00666777" w:rsidP="004138CF">
            <w:pPr>
              <w:pStyle w:val="a4"/>
              <w:rPr>
                <w:rFonts w:ascii="Times New Roman" w:hAnsi="Times New Roman" w:cs="Times New Roman"/>
                <w:sz w:val="24"/>
                <w:szCs w:val="24"/>
              </w:rPr>
            </w:pPr>
            <w:r w:rsidRPr="00F326DE">
              <w:rPr>
                <w:rFonts w:ascii="Times New Roman" w:hAnsi="Times New Roman" w:cs="Times New Roman"/>
                <w:sz w:val="24"/>
                <w:szCs w:val="24"/>
              </w:rPr>
              <w:t>Объект предназначен для проведения практических работ формирующих представления осоставляющих  техносферы, о современном производстве и о распространенных в нем технологиях. Оборудован швейными машинами, доской гладильной, столом для раскроя.</w:t>
            </w:r>
          </w:p>
        </w:tc>
        <w:tc>
          <w:tcPr>
            <w:tcW w:w="850"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 </w:t>
            </w:r>
          </w:p>
        </w:tc>
      </w:tr>
      <w:tr w:rsidR="00666777" w:rsidRPr="00F326DE" w:rsidTr="004138CF">
        <w:tc>
          <w:tcPr>
            <w:tcW w:w="1559"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Кабинет ОБЖ</w:t>
            </w:r>
          </w:p>
        </w:tc>
        <w:tc>
          <w:tcPr>
            <w:tcW w:w="992" w:type="dxa"/>
            <w:hideMark/>
          </w:tcPr>
          <w:p w:rsidR="00666777" w:rsidRPr="00F326DE" w:rsidRDefault="00666777" w:rsidP="004138CF">
            <w:pPr>
              <w:pStyle w:val="a4"/>
              <w:jc w:val="center"/>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24</w:t>
            </w:r>
          </w:p>
        </w:tc>
        <w:tc>
          <w:tcPr>
            <w:tcW w:w="7088"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Практические занятия по предмету "Основы безопасности жизнедеятельности", занятий по изучению правил дорожного движения, проведение инструктажей с обучающимися.</w:t>
            </w:r>
          </w:p>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Объект предназначен для формирования у обучающихся основ безопасности дорожного движения и основ безопасной жизнедеятельности. Оборудован стендами по ПДД,  макетами.</w:t>
            </w:r>
          </w:p>
        </w:tc>
        <w:tc>
          <w:tcPr>
            <w:tcW w:w="850"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 </w:t>
            </w:r>
          </w:p>
        </w:tc>
      </w:tr>
      <w:tr w:rsidR="00666777" w:rsidRPr="00F326DE" w:rsidTr="004138CF">
        <w:trPr>
          <w:trHeight w:val="2189"/>
        </w:trPr>
        <w:tc>
          <w:tcPr>
            <w:tcW w:w="1559"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Кабинет биологии</w:t>
            </w:r>
          </w:p>
        </w:tc>
        <w:tc>
          <w:tcPr>
            <w:tcW w:w="992" w:type="dxa"/>
            <w:hideMark/>
          </w:tcPr>
          <w:p w:rsidR="00666777" w:rsidRPr="00F326DE" w:rsidRDefault="00666777" w:rsidP="004138CF">
            <w:pPr>
              <w:pStyle w:val="a4"/>
              <w:jc w:val="center"/>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32,64</w:t>
            </w:r>
          </w:p>
        </w:tc>
        <w:tc>
          <w:tcPr>
            <w:tcW w:w="7088"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 В кабинете проводятся практические и лабораторные работы по основным разделам биологии: ботаника, зоология, анатомия, общая биология. Имеется оборудование для проведения практических занятий: гербарии растений, модели грибов, модели овощей и фруктов, модели цветов покрытосеменных растений, влажные препараты, барельефные таблицы, микроскопы световые, микропрепараты. Практические занятия проводятся для обучающихся  5-11 классов.</w:t>
            </w:r>
          </w:p>
        </w:tc>
        <w:tc>
          <w:tcPr>
            <w:tcW w:w="850"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 </w:t>
            </w:r>
          </w:p>
        </w:tc>
      </w:tr>
      <w:tr w:rsidR="00666777" w:rsidRPr="00F326DE" w:rsidTr="004138CF">
        <w:tc>
          <w:tcPr>
            <w:tcW w:w="1559"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Кабинет информатики</w:t>
            </w:r>
          </w:p>
        </w:tc>
        <w:tc>
          <w:tcPr>
            <w:tcW w:w="992" w:type="dxa"/>
            <w:hideMark/>
          </w:tcPr>
          <w:p w:rsidR="00666777" w:rsidRPr="00F326DE" w:rsidRDefault="00666777" w:rsidP="004138CF">
            <w:pPr>
              <w:pStyle w:val="a4"/>
              <w:jc w:val="center"/>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32,64</w:t>
            </w:r>
          </w:p>
          <w:p w:rsidR="00666777" w:rsidRPr="00F326DE" w:rsidRDefault="00666777" w:rsidP="004138CF">
            <w:pPr>
              <w:pStyle w:val="a4"/>
              <w:jc w:val="center"/>
              <w:rPr>
                <w:rFonts w:ascii="Times New Roman" w:hAnsi="Times New Roman" w:cs="Times New Roman"/>
                <w:color w:val="000000"/>
                <w:sz w:val="24"/>
                <w:szCs w:val="24"/>
                <w:lang w:eastAsia="ru-RU"/>
              </w:rPr>
            </w:pPr>
          </w:p>
        </w:tc>
        <w:tc>
          <w:tcPr>
            <w:tcW w:w="7088"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Предназначен для практических занятий, направленных на формирование и совершенствование навыков компьютерной грамотности и ИКТ-компетентности.</w:t>
            </w:r>
          </w:p>
        </w:tc>
        <w:tc>
          <w:tcPr>
            <w:tcW w:w="850"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 </w:t>
            </w:r>
          </w:p>
        </w:tc>
      </w:tr>
      <w:tr w:rsidR="00666777" w:rsidRPr="00F326DE" w:rsidTr="004138CF">
        <w:trPr>
          <w:trHeight w:val="1982"/>
        </w:trPr>
        <w:tc>
          <w:tcPr>
            <w:tcW w:w="1559"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Кабинет физики и химии</w:t>
            </w:r>
          </w:p>
          <w:p w:rsidR="00666777" w:rsidRPr="00F326DE" w:rsidRDefault="00666777" w:rsidP="004138CF">
            <w:pPr>
              <w:pStyle w:val="a4"/>
              <w:rPr>
                <w:rFonts w:ascii="Times New Roman" w:hAnsi="Times New Roman" w:cs="Times New Roman"/>
                <w:color w:val="000000"/>
                <w:sz w:val="24"/>
                <w:szCs w:val="24"/>
                <w:lang w:eastAsia="ru-RU"/>
              </w:rPr>
            </w:pPr>
          </w:p>
        </w:tc>
        <w:tc>
          <w:tcPr>
            <w:tcW w:w="992" w:type="dxa"/>
            <w:hideMark/>
          </w:tcPr>
          <w:p w:rsidR="00666777" w:rsidRPr="00F326DE" w:rsidRDefault="00666777" w:rsidP="004138CF">
            <w:pPr>
              <w:pStyle w:val="a4"/>
              <w:jc w:val="center"/>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51.72</w:t>
            </w:r>
          </w:p>
          <w:p w:rsidR="00666777" w:rsidRPr="00F326DE" w:rsidRDefault="00666777" w:rsidP="004138CF">
            <w:pPr>
              <w:pStyle w:val="a4"/>
              <w:jc w:val="center"/>
              <w:rPr>
                <w:rFonts w:ascii="Times New Roman" w:hAnsi="Times New Roman" w:cs="Times New Roman"/>
                <w:color w:val="000000"/>
                <w:sz w:val="24"/>
                <w:szCs w:val="24"/>
                <w:lang w:eastAsia="ru-RU"/>
              </w:rPr>
            </w:pPr>
          </w:p>
        </w:tc>
        <w:tc>
          <w:tcPr>
            <w:tcW w:w="7088"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Объект предназначен для проведения практических и лабораторных работ по физике для обучающихся 7-11 классов. Имеется лаборантская. Укомплектован средствами обучения и воспитания по: механике, электродинамике, молекулярной физике, оптике, квантовой физике.</w:t>
            </w:r>
            <w:r w:rsidRPr="00F326DE">
              <w:rPr>
                <w:rFonts w:ascii="Times New Roman" w:hAnsi="Times New Roman" w:cs="Times New Roman"/>
                <w:color w:val="000000"/>
                <w:sz w:val="24"/>
                <w:szCs w:val="24"/>
                <w:lang w:eastAsia="ru-RU"/>
              </w:rPr>
              <w:br/>
              <w:t>Автоматизированное место учителя (проектор, моноблок, экран), мобильный класс.</w:t>
            </w:r>
            <w:r w:rsidRPr="00F326DE">
              <w:rPr>
                <w:rFonts w:ascii="Times New Roman" w:hAnsi="Times New Roman" w:cs="Times New Roman"/>
                <w:color w:val="000000"/>
                <w:sz w:val="24"/>
                <w:szCs w:val="24"/>
                <w:lang w:eastAsia="ru-RU"/>
              </w:rPr>
              <w:br/>
              <w:t>Комплект демонстрационного оборудования для проведения лабораторных работ:</w:t>
            </w:r>
            <w:r w:rsidRPr="00F326DE">
              <w:rPr>
                <w:rFonts w:ascii="Times New Roman" w:hAnsi="Times New Roman" w:cs="Times New Roman"/>
                <w:color w:val="000000"/>
                <w:sz w:val="24"/>
                <w:szCs w:val="24"/>
                <w:lang w:eastAsia="ru-RU"/>
              </w:rPr>
              <w:br/>
              <w:t>-методические указания для проведения лабораторных работ (СD – 1 шт.)</w:t>
            </w:r>
            <w:r w:rsidRPr="00F326DE">
              <w:rPr>
                <w:rFonts w:ascii="Times New Roman" w:hAnsi="Times New Roman" w:cs="Times New Roman"/>
                <w:color w:val="000000"/>
                <w:sz w:val="24"/>
                <w:szCs w:val="24"/>
                <w:lang w:eastAsia="ru-RU"/>
              </w:rPr>
              <w:br/>
              <w:t>- система сбора данных SensorLabSL1001 (7 шт.)</w:t>
            </w:r>
            <w:r w:rsidRPr="00F326DE">
              <w:rPr>
                <w:rFonts w:ascii="Times New Roman" w:hAnsi="Times New Roman" w:cs="Times New Roman"/>
                <w:color w:val="000000"/>
                <w:sz w:val="24"/>
                <w:szCs w:val="24"/>
                <w:lang w:eastAsia="ru-RU"/>
              </w:rPr>
              <w:br/>
              <w:t xml:space="preserve">- датчик влажности, абсолютного давления, датчик освещенности, температуры поверхности, высокой </w:t>
            </w:r>
          </w:p>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 xml:space="preserve">температуры (термопара), оптической плотности (колориметр), магнитного поля, напряжения, расстояния, силы, тока, фотоэлемент, звука, угла поворота, ускорения, вращательного </w:t>
            </w:r>
            <w:r w:rsidRPr="00F326DE">
              <w:rPr>
                <w:rFonts w:ascii="Times New Roman" w:hAnsi="Times New Roman" w:cs="Times New Roman"/>
                <w:color w:val="000000"/>
                <w:sz w:val="24"/>
                <w:szCs w:val="24"/>
                <w:lang w:eastAsia="ru-RU"/>
              </w:rPr>
              <w:lastRenderedPageBreak/>
              <w:t>движения, радиоактивности.</w:t>
            </w:r>
          </w:p>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Проводятся практические и лабораторные работы по неорганической (8-9 класс), органической химии (10 класс), общей химии (11 класс). Для проведения практических работ имеются лаборантская, приборы, реактивы, печатные объекты</w:t>
            </w:r>
          </w:p>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Комплект демонстрационного оборудования для проведения лабораторных работ.</w:t>
            </w:r>
          </w:p>
        </w:tc>
        <w:tc>
          <w:tcPr>
            <w:tcW w:w="850"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lastRenderedPageBreak/>
              <w:t> </w:t>
            </w:r>
          </w:p>
        </w:tc>
      </w:tr>
      <w:tr w:rsidR="00666777" w:rsidRPr="00F326DE" w:rsidTr="004138CF">
        <w:tc>
          <w:tcPr>
            <w:tcW w:w="1559" w:type="dxa"/>
            <w:hideMark/>
          </w:tcPr>
          <w:p w:rsidR="00666777" w:rsidRPr="00F326DE" w:rsidRDefault="00666777" w:rsidP="004138CF">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С</w:t>
            </w:r>
            <w:r w:rsidRPr="00F326DE">
              <w:rPr>
                <w:rFonts w:ascii="Times New Roman" w:hAnsi="Times New Roman" w:cs="Times New Roman"/>
                <w:color w:val="000000"/>
                <w:sz w:val="24"/>
                <w:szCs w:val="24"/>
                <w:lang w:eastAsia="ru-RU"/>
              </w:rPr>
              <w:t>портивный зал</w:t>
            </w:r>
          </w:p>
        </w:tc>
        <w:tc>
          <w:tcPr>
            <w:tcW w:w="992" w:type="dxa"/>
            <w:hideMark/>
          </w:tcPr>
          <w:p w:rsidR="00666777" w:rsidRPr="00F326DE" w:rsidRDefault="00666777" w:rsidP="004138CF">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201</w:t>
            </w:r>
          </w:p>
        </w:tc>
        <w:tc>
          <w:tcPr>
            <w:tcW w:w="7088" w:type="dxa"/>
            <w:hideMark/>
          </w:tcPr>
          <w:p w:rsidR="00666777" w:rsidRPr="00F326DE" w:rsidRDefault="00666777" w:rsidP="004138CF">
            <w:pPr>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Предназначен для обучающихся  1-11 классов.</w:t>
            </w:r>
            <w:r w:rsidRPr="00F326DE">
              <w:rPr>
                <w:rFonts w:ascii="Times New Roman" w:hAnsi="Times New Roman" w:cs="Times New Roman"/>
                <w:color w:val="000000"/>
                <w:sz w:val="24"/>
                <w:szCs w:val="24"/>
                <w:lang w:eastAsia="ru-RU"/>
              </w:rPr>
              <w:br/>
              <w:t>Зал оснащен раздевалками для девочек и мальчиков.  Имеется кабинет для педагога, оснащенный необходимой мебелью.</w:t>
            </w:r>
            <w:r w:rsidRPr="00F326DE">
              <w:rPr>
                <w:rFonts w:ascii="Times New Roman" w:hAnsi="Times New Roman" w:cs="Times New Roman"/>
                <w:color w:val="000000"/>
                <w:sz w:val="24"/>
                <w:szCs w:val="24"/>
                <w:lang w:eastAsia="ru-RU"/>
              </w:rPr>
              <w:br/>
              <w:t>Оборудование зала:</w:t>
            </w:r>
            <w:r w:rsidRPr="00F326DE">
              <w:rPr>
                <w:rFonts w:ascii="Times New Roman" w:hAnsi="Times New Roman" w:cs="Times New Roman"/>
                <w:color w:val="000000"/>
                <w:sz w:val="24"/>
                <w:szCs w:val="24"/>
                <w:lang w:eastAsia="ru-RU"/>
              </w:rPr>
              <w:br/>
              <w:t>шведская стенка, маты гимнастические,  мячи баскетбольные, мячи волейбольные, мячи набивные, мячи футбольные, обручи, перекладины навесные, сетки волейбольные, скакалки,  фишки, козел,  мостик гимнастический,  щиты баскетбольные, кольца баскетбольные, скамейки, палки гимнастические, стол теннисный,  канаты гимнастические,  лыжи, Учебно-дидактические материалы по всем программ</w:t>
            </w:r>
          </w:p>
        </w:tc>
        <w:tc>
          <w:tcPr>
            <w:tcW w:w="850" w:type="dxa"/>
            <w:hideMark/>
          </w:tcPr>
          <w:p w:rsidR="00666777" w:rsidRPr="00F326DE" w:rsidRDefault="00666777" w:rsidP="004138CF">
            <w:pPr>
              <w:pStyle w:val="a4"/>
              <w:rPr>
                <w:rFonts w:ascii="Times New Roman" w:hAnsi="Times New Roman" w:cs="Times New Roman"/>
                <w:color w:val="000000"/>
                <w:sz w:val="24"/>
                <w:szCs w:val="24"/>
                <w:lang w:eastAsia="ru-RU"/>
              </w:rPr>
            </w:pPr>
            <w:r w:rsidRPr="00F326DE">
              <w:rPr>
                <w:rFonts w:ascii="Times New Roman" w:hAnsi="Times New Roman" w:cs="Times New Roman"/>
                <w:color w:val="000000"/>
                <w:sz w:val="24"/>
                <w:szCs w:val="24"/>
                <w:lang w:eastAsia="ru-RU"/>
              </w:rPr>
              <w:t> </w:t>
            </w:r>
          </w:p>
        </w:tc>
      </w:tr>
    </w:tbl>
    <w:p w:rsidR="00666777" w:rsidRPr="001865EC" w:rsidRDefault="00666777" w:rsidP="00666777">
      <w:pPr>
        <w:shd w:val="clear" w:color="auto" w:fill="FFFFFF"/>
        <w:spacing w:after="0" w:line="240" w:lineRule="auto"/>
        <w:rPr>
          <w:rFonts w:ascii="Times New Roman" w:eastAsia="Times New Roman" w:hAnsi="Times New Roman" w:cs="Times New Roman"/>
          <w:color w:val="000000"/>
          <w:sz w:val="24"/>
          <w:szCs w:val="24"/>
          <w:lang w:eastAsia="ru-RU"/>
        </w:rPr>
      </w:pPr>
      <w:r w:rsidRPr="001865EC">
        <w:rPr>
          <w:rFonts w:ascii="Times New Roman" w:eastAsia="Times New Roman" w:hAnsi="Times New Roman" w:cs="Times New Roman"/>
          <w:color w:val="000000"/>
          <w:sz w:val="24"/>
          <w:szCs w:val="24"/>
          <w:lang w:eastAsia="ru-RU"/>
        </w:rPr>
        <w:t> </w:t>
      </w:r>
    </w:p>
    <w:p w:rsidR="00666777" w:rsidRPr="001865EC" w:rsidRDefault="00666777" w:rsidP="00666777">
      <w:pPr>
        <w:rPr>
          <w:rFonts w:ascii="Times New Roman" w:hAnsi="Times New Roman" w:cs="Times New Roman"/>
          <w:sz w:val="24"/>
          <w:szCs w:val="24"/>
        </w:rPr>
      </w:pPr>
    </w:p>
    <w:p w:rsidR="0056136E" w:rsidRDefault="0056136E">
      <w:bookmarkStart w:id="0" w:name="_GoBack"/>
      <w:bookmarkEnd w:id="0"/>
    </w:p>
    <w:sectPr w:rsidR="0056136E" w:rsidSect="001865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77"/>
    <w:rsid w:val="00021E88"/>
    <w:rsid w:val="00022A2E"/>
    <w:rsid w:val="0002503B"/>
    <w:rsid w:val="0002588D"/>
    <w:rsid w:val="00027511"/>
    <w:rsid w:val="0005660A"/>
    <w:rsid w:val="000631CE"/>
    <w:rsid w:val="0009779D"/>
    <w:rsid w:val="000A17F3"/>
    <w:rsid w:val="000A264B"/>
    <w:rsid w:val="000E1D8C"/>
    <w:rsid w:val="000E28A8"/>
    <w:rsid w:val="000E2FF7"/>
    <w:rsid w:val="000F427A"/>
    <w:rsid w:val="0011195C"/>
    <w:rsid w:val="0013398A"/>
    <w:rsid w:val="00133E7B"/>
    <w:rsid w:val="001349CD"/>
    <w:rsid w:val="00134C84"/>
    <w:rsid w:val="00135DC4"/>
    <w:rsid w:val="001369A5"/>
    <w:rsid w:val="001700C9"/>
    <w:rsid w:val="001779D8"/>
    <w:rsid w:val="001833D4"/>
    <w:rsid w:val="001A5A3F"/>
    <w:rsid w:val="001C4EDF"/>
    <w:rsid w:val="002172B4"/>
    <w:rsid w:val="002505C8"/>
    <w:rsid w:val="00267F2D"/>
    <w:rsid w:val="00271557"/>
    <w:rsid w:val="002940AC"/>
    <w:rsid w:val="002C248B"/>
    <w:rsid w:val="002C53F3"/>
    <w:rsid w:val="002D07DA"/>
    <w:rsid w:val="002D4BC3"/>
    <w:rsid w:val="002D4CD3"/>
    <w:rsid w:val="002E399E"/>
    <w:rsid w:val="002F2665"/>
    <w:rsid w:val="00313550"/>
    <w:rsid w:val="00313E09"/>
    <w:rsid w:val="00320341"/>
    <w:rsid w:val="003255AD"/>
    <w:rsid w:val="003308A6"/>
    <w:rsid w:val="003417C8"/>
    <w:rsid w:val="00371AAC"/>
    <w:rsid w:val="003768D3"/>
    <w:rsid w:val="003A72BC"/>
    <w:rsid w:val="003C021A"/>
    <w:rsid w:val="003C1A86"/>
    <w:rsid w:val="003E3214"/>
    <w:rsid w:val="003E4F94"/>
    <w:rsid w:val="003E72AC"/>
    <w:rsid w:val="003F5890"/>
    <w:rsid w:val="003F7D59"/>
    <w:rsid w:val="00405DF8"/>
    <w:rsid w:val="00407E00"/>
    <w:rsid w:val="00410C48"/>
    <w:rsid w:val="00412A37"/>
    <w:rsid w:val="0041669E"/>
    <w:rsid w:val="00446147"/>
    <w:rsid w:val="00446A63"/>
    <w:rsid w:val="004531A4"/>
    <w:rsid w:val="00471621"/>
    <w:rsid w:val="00471E0B"/>
    <w:rsid w:val="0048659F"/>
    <w:rsid w:val="004A066F"/>
    <w:rsid w:val="004A13D9"/>
    <w:rsid w:val="004A4CC1"/>
    <w:rsid w:val="004A6BEB"/>
    <w:rsid w:val="004A6D8D"/>
    <w:rsid w:val="004B37B6"/>
    <w:rsid w:val="004C35DC"/>
    <w:rsid w:val="004C5747"/>
    <w:rsid w:val="004D078B"/>
    <w:rsid w:val="004E472B"/>
    <w:rsid w:val="004E57E7"/>
    <w:rsid w:val="004F6AA9"/>
    <w:rsid w:val="00502413"/>
    <w:rsid w:val="005072BB"/>
    <w:rsid w:val="00513AB4"/>
    <w:rsid w:val="0052516A"/>
    <w:rsid w:val="0056136E"/>
    <w:rsid w:val="00561A96"/>
    <w:rsid w:val="00564C0E"/>
    <w:rsid w:val="005671CA"/>
    <w:rsid w:val="00575A5C"/>
    <w:rsid w:val="00580D3A"/>
    <w:rsid w:val="00584504"/>
    <w:rsid w:val="005B41CA"/>
    <w:rsid w:val="005C284A"/>
    <w:rsid w:val="005C4EF5"/>
    <w:rsid w:val="005D0E4B"/>
    <w:rsid w:val="005D6E25"/>
    <w:rsid w:val="005E216E"/>
    <w:rsid w:val="005E6520"/>
    <w:rsid w:val="005F5380"/>
    <w:rsid w:val="00603E2A"/>
    <w:rsid w:val="00620958"/>
    <w:rsid w:val="00647F28"/>
    <w:rsid w:val="00652004"/>
    <w:rsid w:val="00664D57"/>
    <w:rsid w:val="00666777"/>
    <w:rsid w:val="00675726"/>
    <w:rsid w:val="00695302"/>
    <w:rsid w:val="006A0280"/>
    <w:rsid w:val="006A4804"/>
    <w:rsid w:val="006B1A07"/>
    <w:rsid w:val="006B5BD4"/>
    <w:rsid w:val="006C68AD"/>
    <w:rsid w:val="006E3EFC"/>
    <w:rsid w:val="006F0C57"/>
    <w:rsid w:val="00711D13"/>
    <w:rsid w:val="00723F21"/>
    <w:rsid w:val="00737D08"/>
    <w:rsid w:val="007412C4"/>
    <w:rsid w:val="00745E80"/>
    <w:rsid w:val="00757542"/>
    <w:rsid w:val="0076274C"/>
    <w:rsid w:val="007657FF"/>
    <w:rsid w:val="00776722"/>
    <w:rsid w:val="007A4776"/>
    <w:rsid w:val="007C2168"/>
    <w:rsid w:val="007C381A"/>
    <w:rsid w:val="007E1D45"/>
    <w:rsid w:val="007E26F6"/>
    <w:rsid w:val="007E4C31"/>
    <w:rsid w:val="007E7B14"/>
    <w:rsid w:val="007E7F3C"/>
    <w:rsid w:val="007F016F"/>
    <w:rsid w:val="00822C0F"/>
    <w:rsid w:val="00844769"/>
    <w:rsid w:val="008654FB"/>
    <w:rsid w:val="00871A69"/>
    <w:rsid w:val="0088033E"/>
    <w:rsid w:val="00881BCF"/>
    <w:rsid w:val="00887D96"/>
    <w:rsid w:val="008B5E56"/>
    <w:rsid w:val="008C2B00"/>
    <w:rsid w:val="008F3413"/>
    <w:rsid w:val="009020D1"/>
    <w:rsid w:val="00903B9C"/>
    <w:rsid w:val="00917EFF"/>
    <w:rsid w:val="00956536"/>
    <w:rsid w:val="00960FB7"/>
    <w:rsid w:val="0096188A"/>
    <w:rsid w:val="00961C51"/>
    <w:rsid w:val="009661EB"/>
    <w:rsid w:val="00985AA1"/>
    <w:rsid w:val="0098617E"/>
    <w:rsid w:val="009C3946"/>
    <w:rsid w:val="009D05F3"/>
    <w:rsid w:val="009E1622"/>
    <w:rsid w:val="009E404B"/>
    <w:rsid w:val="00A00AD2"/>
    <w:rsid w:val="00A0293D"/>
    <w:rsid w:val="00A050ED"/>
    <w:rsid w:val="00A10C62"/>
    <w:rsid w:val="00A10CF8"/>
    <w:rsid w:val="00A217ED"/>
    <w:rsid w:val="00A27E88"/>
    <w:rsid w:val="00A43B37"/>
    <w:rsid w:val="00A45A1C"/>
    <w:rsid w:val="00A54B34"/>
    <w:rsid w:val="00A576EB"/>
    <w:rsid w:val="00A579B5"/>
    <w:rsid w:val="00A625DE"/>
    <w:rsid w:val="00A62FD6"/>
    <w:rsid w:val="00A63D88"/>
    <w:rsid w:val="00A76540"/>
    <w:rsid w:val="00A91DAB"/>
    <w:rsid w:val="00A95C74"/>
    <w:rsid w:val="00AA1BCD"/>
    <w:rsid w:val="00AA1CAB"/>
    <w:rsid w:val="00AA4E31"/>
    <w:rsid w:val="00AB275E"/>
    <w:rsid w:val="00AD6420"/>
    <w:rsid w:val="00AD7004"/>
    <w:rsid w:val="00AD7772"/>
    <w:rsid w:val="00AF2B2E"/>
    <w:rsid w:val="00B004F5"/>
    <w:rsid w:val="00B23250"/>
    <w:rsid w:val="00B261A3"/>
    <w:rsid w:val="00B3419D"/>
    <w:rsid w:val="00B528BD"/>
    <w:rsid w:val="00B54584"/>
    <w:rsid w:val="00B71549"/>
    <w:rsid w:val="00B8689B"/>
    <w:rsid w:val="00B9710E"/>
    <w:rsid w:val="00B975A2"/>
    <w:rsid w:val="00BB67E6"/>
    <w:rsid w:val="00BF2AEC"/>
    <w:rsid w:val="00BF2CE4"/>
    <w:rsid w:val="00C1227F"/>
    <w:rsid w:val="00C1729B"/>
    <w:rsid w:val="00C31F6D"/>
    <w:rsid w:val="00C36F98"/>
    <w:rsid w:val="00C406B1"/>
    <w:rsid w:val="00C42A1C"/>
    <w:rsid w:val="00C440A0"/>
    <w:rsid w:val="00C505B3"/>
    <w:rsid w:val="00C60774"/>
    <w:rsid w:val="00C91D32"/>
    <w:rsid w:val="00C93BE0"/>
    <w:rsid w:val="00C93DF8"/>
    <w:rsid w:val="00C967D1"/>
    <w:rsid w:val="00CB3E8C"/>
    <w:rsid w:val="00CD3B79"/>
    <w:rsid w:val="00CE19E6"/>
    <w:rsid w:val="00CF4E33"/>
    <w:rsid w:val="00CF76E5"/>
    <w:rsid w:val="00D02969"/>
    <w:rsid w:val="00D131BE"/>
    <w:rsid w:val="00D14CD4"/>
    <w:rsid w:val="00D22739"/>
    <w:rsid w:val="00D25D68"/>
    <w:rsid w:val="00D45B7A"/>
    <w:rsid w:val="00D46A54"/>
    <w:rsid w:val="00D74C3F"/>
    <w:rsid w:val="00D755BB"/>
    <w:rsid w:val="00D82EC9"/>
    <w:rsid w:val="00D961B4"/>
    <w:rsid w:val="00D9620A"/>
    <w:rsid w:val="00D97879"/>
    <w:rsid w:val="00DD14CA"/>
    <w:rsid w:val="00DE3A8F"/>
    <w:rsid w:val="00DF4FE2"/>
    <w:rsid w:val="00E24E2A"/>
    <w:rsid w:val="00E448B3"/>
    <w:rsid w:val="00E56644"/>
    <w:rsid w:val="00E649D9"/>
    <w:rsid w:val="00E64C65"/>
    <w:rsid w:val="00E714C8"/>
    <w:rsid w:val="00E77524"/>
    <w:rsid w:val="00E837C4"/>
    <w:rsid w:val="00EA07D5"/>
    <w:rsid w:val="00EA45F8"/>
    <w:rsid w:val="00ED6242"/>
    <w:rsid w:val="00ED6F0A"/>
    <w:rsid w:val="00EE1D6E"/>
    <w:rsid w:val="00EE735C"/>
    <w:rsid w:val="00F17AA4"/>
    <w:rsid w:val="00F276F3"/>
    <w:rsid w:val="00F379FF"/>
    <w:rsid w:val="00F529DC"/>
    <w:rsid w:val="00F6530D"/>
    <w:rsid w:val="00F7164F"/>
    <w:rsid w:val="00F7583C"/>
    <w:rsid w:val="00F82104"/>
    <w:rsid w:val="00F87A70"/>
    <w:rsid w:val="00F93A06"/>
    <w:rsid w:val="00FA1CC9"/>
    <w:rsid w:val="00FA3D5F"/>
    <w:rsid w:val="00FB34F2"/>
    <w:rsid w:val="00FD24D3"/>
    <w:rsid w:val="00FD2587"/>
    <w:rsid w:val="00FE4BAA"/>
    <w:rsid w:val="00FE6FA4"/>
    <w:rsid w:val="00FF358A"/>
    <w:rsid w:val="00FF7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667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667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3180</Characters>
  <Application>Microsoft Office Word</Application>
  <DocSecurity>0</DocSecurity>
  <Lines>26</Lines>
  <Paragraphs>7</Paragraphs>
  <ScaleCrop>false</ScaleCrop>
  <Company>SPecialiST RePack</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2020-03-13T20:00:00Z</dcterms:created>
  <dcterms:modified xsi:type="dcterms:W3CDTF">2020-03-13T20:00:00Z</dcterms:modified>
</cp:coreProperties>
</file>